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9C86C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color w:val="000000"/>
          <w:kern w:val="0"/>
          <w:sz w:val="36"/>
          <w:szCs w:val="36"/>
        </w:rPr>
      </w:pPr>
      <w:r>
        <w:rPr>
          <w:rFonts w:ascii="Lato-Bold" w:hAnsi="Lato-Bold" w:cs="Lato-Bold"/>
          <w:b/>
          <w:bCs/>
          <w:color w:val="000000"/>
          <w:kern w:val="0"/>
          <w:sz w:val="36"/>
          <w:szCs w:val="36"/>
        </w:rPr>
        <w:t>Impressum</w:t>
      </w:r>
    </w:p>
    <w:p w14:paraId="0DDA9FEB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color w:val="000000"/>
          <w:kern w:val="0"/>
          <w:sz w:val="32"/>
          <w:szCs w:val="32"/>
        </w:rPr>
      </w:pPr>
      <w:r>
        <w:rPr>
          <w:rFonts w:ascii="Lato-Bold" w:hAnsi="Lato-Bold" w:cs="Lato-Bold"/>
          <w:b/>
          <w:bCs/>
          <w:color w:val="000000"/>
          <w:kern w:val="0"/>
          <w:sz w:val="32"/>
          <w:szCs w:val="32"/>
        </w:rPr>
        <w:t>Angaben gemäß § 5 TMG</w:t>
      </w:r>
    </w:p>
    <w:p w14:paraId="0274E2D6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kern w:val="0"/>
          <w:sz w:val="20"/>
          <w:szCs w:val="20"/>
        </w:rPr>
      </w:pPr>
      <w:r>
        <w:rPr>
          <w:rFonts w:ascii="Lato-Regular" w:hAnsi="Lato-Regular" w:cs="Lato-Regular"/>
          <w:color w:val="000000"/>
          <w:kern w:val="0"/>
          <w:sz w:val="20"/>
          <w:szCs w:val="20"/>
        </w:rPr>
        <w:t>Maximilian Fett</w:t>
      </w:r>
    </w:p>
    <w:p w14:paraId="592ECA89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kern w:val="0"/>
          <w:sz w:val="20"/>
          <w:szCs w:val="20"/>
        </w:rPr>
      </w:pPr>
      <w:proofErr w:type="spellStart"/>
      <w:r>
        <w:rPr>
          <w:rFonts w:ascii="Lato-Regular" w:hAnsi="Lato-Regular" w:cs="Lato-Regular"/>
          <w:color w:val="000000"/>
          <w:kern w:val="0"/>
          <w:sz w:val="20"/>
          <w:szCs w:val="20"/>
        </w:rPr>
        <w:t>Mentiss</w:t>
      </w:r>
      <w:proofErr w:type="spellEnd"/>
    </w:p>
    <w:p w14:paraId="731CDCB6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kern w:val="0"/>
          <w:sz w:val="20"/>
          <w:szCs w:val="20"/>
        </w:rPr>
      </w:pPr>
      <w:r>
        <w:rPr>
          <w:rFonts w:ascii="Lato-Regular" w:hAnsi="Lato-Regular" w:cs="Lato-Regular"/>
          <w:color w:val="000000"/>
          <w:kern w:val="0"/>
          <w:sz w:val="20"/>
          <w:szCs w:val="20"/>
        </w:rPr>
        <w:t>Freiherr-vom-Stein-Str. 14</w:t>
      </w:r>
    </w:p>
    <w:p w14:paraId="354C1506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kern w:val="0"/>
          <w:sz w:val="20"/>
          <w:szCs w:val="20"/>
        </w:rPr>
      </w:pPr>
      <w:r>
        <w:rPr>
          <w:rFonts w:ascii="Lato-Regular" w:hAnsi="Lato-Regular" w:cs="Lato-Regular"/>
          <w:color w:val="000000"/>
          <w:kern w:val="0"/>
          <w:sz w:val="20"/>
          <w:szCs w:val="20"/>
        </w:rPr>
        <w:t>35516 Münzenberg</w:t>
      </w:r>
    </w:p>
    <w:p w14:paraId="42CF5807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color w:val="000000"/>
          <w:kern w:val="0"/>
          <w:sz w:val="32"/>
          <w:szCs w:val="32"/>
        </w:rPr>
      </w:pPr>
      <w:r>
        <w:rPr>
          <w:rFonts w:ascii="Lato-Bold" w:hAnsi="Lato-Bold" w:cs="Lato-Bold"/>
          <w:b/>
          <w:bCs/>
          <w:color w:val="000000"/>
          <w:kern w:val="0"/>
          <w:sz w:val="32"/>
          <w:szCs w:val="32"/>
        </w:rPr>
        <w:t>Kontakt</w:t>
      </w:r>
    </w:p>
    <w:p w14:paraId="2770DE02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kern w:val="0"/>
          <w:sz w:val="20"/>
          <w:szCs w:val="20"/>
        </w:rPr>
      </w:pPr>
      <w:r>
        <w:rPr>
          <w:rFonts w:ascii="Lato-Regular" w:hAnsi="Lato-Regular" w:cs="Lato-Regular"/>
          <w:color w:val="000000"/>
          <w:kern w:val="0"/>
          <w:sz w:val="20"/>
          <w:szCs w:val="20"/>
        </w:rPr>
        <w:t>Telefon: 004915157609336</w:t>
      </w:r>
    </w:p>
    <w:p w14:paraId="3001C7EC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kern w:val="0"/>
          <w:sz w:val="20"/>
          <w:szCs w:val="20"/>
        </w:rPr>
      </w:pPr>
      <w:r>
        <w:rPr>
          <w:rFonts w:ascii="Lato-Regular" w:hAnsi="Lato-Regular" w:cs="Lato-Regular"/>
          <w:color w:val="000000"/>
          <w:kern w:val="0"/>
          <w:sz w:val="20"/>
          <w:szCs w:val="20"/>
        </w:rPr>
        <w:t>E-Mail: info@mentiss.de</w:t>
      </w:r>
    </w:p>
    <w:p w14:paraId="4F5F705D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color w:val="000000"/>
          <w:kern w:val="0"/>
          <w:sz w:val="32"/>
          <w:szCs w:val="32"/>
        </w:rPr>
      </w:pPr>
      <w:r>
        <w:rPr>
          <w:rFonts w:ascii="Lato-Bold" w:hAnsi="Lato-Bold" w:cs="Lato-Bold"/>
          <w:b/>
          <w:bCs/>
          <w:color w:val="000000"/>
          <w:kern w:val="0"/>
          <w:sz w:val="32"/>
          <w:szCs w:val="32"/>
        </w:rPr>
        <w:t>Berufsbezeichnung und berufsrechtliche Regelungen</w:t>
      </w:r>
    </w:p>
    <w:p w14:paraId="1B669281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kern w:val="0"/>
          <w:sz w:val="20"/>
          <w:szCs w:val="20"/>
        </w:rPr>
      </w:pPr>
      <w:r>
        <w:rPr>
          <w:rFonts w:ascii="Lato-Regular" w:hAnsi="Lato-Regular" w:cs="Lato-Regular"/>
          <w:color w:val="000000"/>
          <w:kern w:val="0"/>
          <w:sz w:val="20"/>
          <w:szCs w:val="20"/>
        </w:rPr>
        <w:t>Berufsbezeichnung:</w:t>
      </w:r>
    </w:p>
    <w:p w14:paraId="490F15DC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kern w:val="0"/>
          <w:sz w:val="20"/>
          <w:szCs w:val="20"/>
        </w:rPr>
      </w:pPr>
      <w:r>
        <w:rPr>
          <w:rFonts w:ascii="Lato-Regular" w:hAnsi="Lato-Regular" w:cs="Lato-Regular"/>
          <w:color w:val="000000"/>
          <w:kern w:val="0"/>
          <w:sz w:val="20"/>
          <w:szCs w:val="20"/>
        </w:rPr>
        <w:t>anderer Beruf</w:t>
      </w:r>
    </w:p>
    <w:p w14:paraId="62C67F32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color w:val="000000"/>
          <w:kern w:val="0"/>
          <w:sz w:val="32"/>
          <w:szCs w:val="32"/>
        </w:rPr>
      </w:pPr>
      <w:r>
        <w:rPr>
          <w:rFonts w:ascii="Lato-Bold" w:hAnsi="Lato-Bold" w:cs="Lato-Bold"/>
          <w:b/>
          <w:bCs/>
          <w:color w:val="000000"/>
          <w:kern w:val="0"/>
          <w:sz w:val="32"/>
          <w:szCs w:val="32"/>
        </w:rPr>
        <w:t>EU-Streitschlichtung</w:t>
      </w:r>
    </w:p>
    <w:p w14:paraId="740A9F0A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kern w:val="0"/>
          <w:sz w:val="20"/>
          <w:szCs w:val="20"/>
        </w:rPr>
      </w:pPr>
      <w:r>
        <w:rPr>
          <w:rFonts w:ascii="Lato-Regular" w:hAnsi="Lato-Regular" w:cs="Lato-Regular"/>
          <w:color w:val="000000"/>
          <w:kern w:val="0"/>
          <w:sz w:val="20"/>
          <w:szCs w:val="20"/>
        </w:rPr>
        <w:t>Die Europäische Kommission stellt eine Plattform zur Online-Streitbeilegung (OS) bereit:</w:t>
      </w:r>
    </w:p>
    <w:p w14:paraId="568448D4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kern w:val="0"/>
          <w:sz w:val="20"/>
          <w:szCs w:val="20"/>
        </w:rPr>
      </w:pPr>
      <w:r>
        <w:rPr>
          <w:rFonts w:ascii="Lato-Regular" w:hAnsi="Lato-Regular" w:cs="Lato-Regular"/>
          <w:color w:val="0095D9"/>
          <w:kern w:val="0"/>
          <w:sz w:val="20"/>
          <w:szCs w:val="20"/>
        </w:rPr>
        <w:t>https://ec.europa.eu/consumers/odr/</w:t>
      </w:r>
      <w:r>
        <w:rPr>
          <w:rFonts w:ascii="Lato-Regular" w:hAnsi="Lato-Regular" w:cs="Lato-Regular"/>
          <w:color w:val="000000"/>
          <w:kern w:val="0"/>
          <w:sz w:val="20"/>
          <w:szCs w:val="20"/>
        </w:rPr>
        <w:t>.</w:t>
      </w:r>
    </w:p>
    <w:p w14:paraId="2BEAD325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kern w:val="0"/>
          <w:sz w:val="20"/>
          <w:szCs w:val="20"/>
        </w:rPr>
      </w:pPr>
      <w:r>
        <w:rPr>
          <w:rFonts w:ascii="Lato-Regular" w:hAnsi="Lato-Regular" w:cs="Lato-Regular"/>
          <w:color w:val="000000"/>
          <w:kern w:val="0"/>
          <w:sz w:val="20"/>
          <w:szCs w:val="20"/>
        </w:rPr>
        <w:t>Unsere E-Mail-Adresse finden Sie oben im Impressum.</w:t>
      </w:r>
    </w:p>
    <w:p w14:paraId="6AB2FC05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Bold" w:hAnsi="Lato-Bold" w:cs="Lato-Bold"/>
          <w:b/>
          <w:bCs/>
          <w:color w:val="000000"/>
          <w:kern w:val="0"/>
          <w:sz w:val="32"/>
          <w:szCs w:val="32"/>
        </w:rPr>
      </w:pPr>
      <w:r>
        <w:rPr>
          <w:rFonts w:ascii="Lato-Bold" w:hAnsi="Lato-Bold" w:cs="Lato-Bold"/>
          <w:b/>
          <w:bCs/>
          <w:color w:val="000000"/>
          <w:kern w:val="0"/>
          <w:sz w:val="32"/>
          <w:szCs w:val="32"/>
        </w:rPr>
        <w:t>Verbraucherstreitbeilegung/Universalschlichtungsstelle</w:t>
      </w:r>
    </w:p>
    <w:p w14:paraId="6F7B33E4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kern w:val="0"/>
          <w:sz w:val="20"/>
          <w:szCs w:val="20"/>
        </w:rPr>
      </w:pPr>
      <w:r>
        <w:rPr>
          <w:rFonts w:ascii="Lato-Regular" w:hAnsi="Lato-Regular" w:cs="Lato-Regular"/>
          <w:color w:val="000000"/>
          <w:kern w:val="0"/>
          <w:sz w:val="20"/>
          <w:szCs w:val="20"/>
        </w:rPr>
        <w:t>Wir sind nicht bereit oder verpflichtet, an Streitbeilegungsverfahren vor einer</w:t>
      </w:r>
    </w:p>
    <w:p w14:paraId="64829721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kern w:val="0"/>
          <w:sz w:val="20"/>
          <w:szCs w:val="20"/>
        </w:rPr>
      </w:pPr>
      <w:r>
        <w:rPr>
          <w:rFonts w:ascii="Lato-Regular" w:hAnsi="Lato-Regular" w:cs="Lato-Regular"/>
          <w:color w:val="000000"/>
          <w:kern w:val="0"/>
          <w:sz w:val="20"/>
          <w:szCs w:val="20"/>
        </w:rPr>
        <w:t>Verbraucherschlichtungsstelle teilzunehmen.</w:t>
      </w:r>
    </w:p>
    <w:p w14:paraId="00ECBD03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0000"/>
          <w:kern w:val="0"/>
          <w:sz w:val="20"/>
          <w:szCs w:val="20"/>
        </w:rPr>
      </w:pPr>
      <w:r>
        <w:rPr>
          <w:rFonts w:ascii="Lato-Regular" w:hAnsi="Lato-Regular" w:cs="Lato-Regular"/>
          <w:color w:val="000000"/>
          <w:kern w:val="0"/>
          <w:sz w:val="20"/>
          <w:szCs w:val="20"/>
        </w:rPr>
        <w:t>Quelle:</w:t>
      </w:r>
    </w:p>
    <w:p w14:paraId="151BBE69" w14:textId="77777777" w:rsidR="005D505A" w:rsidRDefault="005D505A" w:rsidP="005D505A">
      <w:pPr>
        <w:autoSpaceDE w:val="0"/>
        <w:autoSpaceDN w:val="0"/>
        <w:adjustRightInd w:val="0"/>
        <w:spacing w:after="0" w:line="240" w:lineRule="auto"/>
        <w:rPr>
          <w:rFonts w:ascii="Lato-Regular" w:hAnsi="Lato-Regular" w:cs="Lato-Regular"/>
          <w:color w:val="0095D9"/>
          <w:kern w:val="0"/>
          <w:sz w:val="20"/>
          <w:szCs w:val="20"/>
        </w:rPr>
      </w:pPr>
      <w:r>
        <w:rPr>
          <w:rFonts w:ascii="Lato-Regular" w:hAnsi="Lato-Regular" w:cs="Lato-Regular"/>
          <w:color w:val="0095D9"/>
          <w:kern w:val="0"/>
          <w:sz w:val="20"/>
          <w:szCs w:val="20"/>
        </w:rPr>
        <w:t>e-recht24.de</w:t>
      </w:r>
    </w:p>
    <w:p w14:paraId="0C0CA9C5" w14:textId="7E1AE542" w:rsidR="008A4D79" w:rsidRDefault="008A4D79" w:rsidP="005D505A"/>
    <w:sectPr w:rsidR="008A4D7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-Bold">
    <w:altName w:val="La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ato-Regular">
    <w:altName w:val="La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05A"/>
    <w:rsid w:val="00101DBC"/>
    <w:rsid w:val="005D505A"/>
    <w:rsid w:val="008A4D79"/>
    <w:rsid w:val="0090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FF36A"/>
  <w15:chartTrackingRefBased/>
  <w15:docId w15:val="{24C86929-CF11-4AEB-B5A2-7D5539988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553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Maximilian Fett</dc:creator>
  <cp:keywords/>
  <dc:description/>
  <cp:lastModifiedBy>Maximilian Fett</cp:lastModifiedBy>
  <cp:revision>1</cp:revision>
  <dcterms:created xsi:type="dcterms:W3CDTF">2024-02-02T16:44:00Z</dcterms:created>
  <dcterms:modified xsi:type="dcterms:W3CDTF">2024-02-02T16:45:00Z</dcterms:modified>
</cp:coreProperties>
</file>